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778F2B68" w:rsidR="007967C7" w:rsidRDefault="009F0AC6">
            <w:pPr>
              <w:rPr>
                <w:rFonts w:ascii="Arial" w:hAnsi="Arial" w:cs="Arial"/>
                <w:b/>
                <w:color w:val="FF0066"/>
                <w:sz w:val="32"/>
                <w:szCs w:val="24"/>
              </w:rPr>
            </w:pPr>
            <w:r>
              <w:rPr>
                <w:rFonts w:ascii="Arial" w:hAnsi="Arial" w:cs="Arial"/>
                <w:sz w:val="28"/>
                <w:szCs w:val="24"/>
                <w:highlight w:val="yellow"/>
              </w:rPr>
              <w:t>MGS MEDICAL PRACTICE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5510FB3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1905066" w14:textId="3F5C4FE0" w:rsidR="007967C7" w:rsidRDefault="00101427" w:rsidP="00DD1471">
            <w:pPr>
              <w:spacing w:after="300" w:line="562" w:lineRule="atLeast"/>
            </w:pPr>
            <w:r>
              <w:rPr>
                <w:rFonts w:ascii="Arial" w:hAnsi="Arial" w:cs="Arial"/>
                <w:sz w:val="28"/>
                <w:szCs w:val="24"/>
              </w:rPr>
              <w:t>[</w:t>
            </w:r>
            <w:r w:rsidR="00DD1471" w:rsidRPr="00DD1471">
              <w:rPr>
                <w:rFonts w:ascii="Arial" w:hAnsi="Arial" w:cs="Arial"/>
                <w:sz w:val="28"/>
                <w:szCs w:val="24"/>
                <w:highlight w:val="yellow"/>
              </w:rPr>
              <w:t>Z</w:t>
            </w:r>
            <w:r w:rsidR="009F0AC6">
              <w:rPr>
                <w:rFonts w:ascii="Arial" w:hAnsi="Arial" w:cs="Arial"/>
                <w:sz w:val="28"/>
                <w:szCs w:val="24"/>
                <w:highlight w:val="yellow"/>
              </w:rPr>
              <w:t>9538585</w:t>
            </w:r>
            <w:r>
              <w:rPr>
                <w:rFonts w:ascii="Arial" w:hAnsi="Arial" w:cs="Arial"/>
                <w:sz w:val="28"/>
                <w:szCs w:val="24"/>
              </w:rPr>
              <w:t>]</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00B59E4B">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1FED701C">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bookmarkStart w:id="0" w:name="_GoBack"/>
            <w:bookmarkEnd w:id="0"/>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623DF22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val="en-US"/>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val="en-US"/>
              </w:rPr>
              <w:drawing>
                <wp:inline distT="0" distB="0" distL="0" distR="0" wp14:anchorId="3DEBF519" wp14:editId="202689BD">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23904035">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311D621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3D9F3C36">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392520FE">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32F2821F">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59EA808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5BFE16E3">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34D90F3F">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39EF000F">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229C20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sidR="001E00F5" w:rsidRPr="009D4003">
                <w:rPr>
                  <w:rStyle w:val="Hyperlink"/>
                  <w:rFonts w:ascii="Arial" w:hAnsi="Arial" w:cs="Arial"/>
                  <w:sz w:val="28"/>
                  <w:szCs w:val="24"/>
                </w:rPr>
                <w:t>https://www.nhsx.nhs.uk/information-governance/guidance/records-management-code/records-management-code-of-practice-2021/</w:t>
              </w:r>
            </w:hyperlink>
            <w:r w:rsidR="001E00F5">
              <w:rPr>
                <w:rFonts w:ascii="Arial" w:hAnsi="Arial" w:cs="Arial"/>
                <w:sz w:val="28"/>
                <w:szCs w:val="24"/>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3E75B826">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69B8C5EB">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7D2EE72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324471D5">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F988D8" w14:textId="4F58F571" w:rsidR="007967C7" w:rsidRDefault="00101427" w:rsidP="001B0183">
            <w:pPr>
              <w:spacing w:after="0" w:line="235" w:lineRule="auto"/>
              <w:ind w:right="260"/>
              <w:rPr>
                <w:rFonts w:ascii="Arial" w:eastAsia="Times New Roman" w:hAnsi="Arial" w:cs="Arial"/>
                <w:sz w:val="28"/>
              </w:rPr>
            </w:pPr>
            <w:r>
              <w:rPr>
                <w:rFonts w:ascii="Arial" w:hAnsi="Arial" w:cs="Arial"/>
                <w:sz w:val="28"/>
                <w:szCs w:val="24"/>
              </w:rPr>
              <w:t xml:space="preserve">For more information you can contact the Practice Manager or Data Protection officer: </w:t>
            </w:r>
            <w:r w:rsidR="002F17B5">
              <w:rPr>
                <w:rFonts w:ascii="Arial" w:hAnsi="Arial" w:cs="Arial"/>
                <w:sz w:val="28"/>
                <w:szCs w:val="24"/>
              </w:rPr>
              <w:t xml:space="preserve">Umar Sabat, </w:t>
            </w:r>
            <w:hyperlink r:id="rId58" w:history="1">
              <w:r w:rsidR="001B0183" w:rsidRPr="001B0183">
                <w:rPr>
                  <w:rStyle w:val="Hyperlink"/>
                  <w:rFonts w:ascii="Arial" w:hAnsi="Arial" w:cs="Arial"/>
                  <w:sz w:val="28"/>
                  <w:szCs w:val="28"/>
                </w:rPr>
                <w:t>ourhealthpartnership@nhs.net</w:t>
              </w:r>
            </w:hyperlink>
            <w:r w:rsidR="001B0183" w:rsidRPr="001B0183">
              <w:rPr>
                <w:rFonts w:ascii="Arial" w:hAnsi="Arial" w:cs="Arial"/>
                <w:sz w:val="28"/>
                <w:szCs w:val="28"/>
              </w:rPr>
              <w:t xml:space="preserve"> </w:t>
            </w: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https://ico.org.uk .</w:t>
            </w:r>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60"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0B86A" w14:textId="77777777" w:rsidR="00551365" w:rsidRDefault="00551365">
      <w:pPr>
        <w:spacing w:after="0" w:line="240" w:lineRule="auto"/>
      </w:pPr>
      <w:r>
        <w:separator/>
      </w:r>
    </w:p>
  </w:endnote>
  <w:endnote w:type="continuationSeparator" w:id="0">
    <w:p w14:paraId="13621ABC" w14:textId="77777777" w:rsidR="00551365" w:rsidRDefault="00551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6CDC8" w14:textId="77777777" w:rsidR="00551365" w:rsidRDefault="00551365">
      <w:pPr>
        <w:spacing w:after="0" w:line="240" w:lineRule="auto"/>
      </w:pPr>
      <w:r>
        <w:rPr>
          <w:color w:val="000000"/>
        </w:rPr>
        <w:separator/>
      </w:r>
    </w:p>
  </w:footnote>
  <w:footnote w:type="continuationSeparator" w:id="0">
    <w:p w14:paraId="5BB7FBC8" w14:textId="77777777" w:rsidR="00551365" w:rsidRDefault="005513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101427"/>
    <w:rsid w:val="00151045"/>
    <w:rsid w:val="001B0183"/>
    <w:rsid w:val="001E00F5"/>
    <w:rsid w:val="00226B23"/>
    <w:rsid w:val="0023680A"/>
    <w:rsid w:val="002F17B5"/>
    <w:rsid w:val="00320AC5"/>
    <w:rsid w:val="00421D4F"/>
    <w:rsid w:val="00466E10"/>
    <w:rsid w:val="00551365"/>
    <w:rsid w:val="007967C7"/>
    <w:rsid w:val="00826884"/>
    <w:rsid w:val="00833D54"/>
    <w:rsid w:val="009E6B62"/>
    <w:rsid w:val="009F0AC6"/>
    <w:rsid w:val="00B31350"/>
    <w:rsid w:val="00DD1471"/>
    <w:rsid w:val="00E00B0A"/>
    <w:rsid w:val="00E60271"/>
    <w:rsid w:val="00F1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hyperlink" Target="mailto:ourhealthpartnership@nhs.net"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www.nhsx.nhs.uk/information-governance/guidance/records-management-code/records-management-code-of-practice-2021/" TargetMode="External"/><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hyperlink" Target="mailto:casework@ico.org.uk"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5497</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Jaspal Bagary</cp:lastModifiedBy>
  <cp:revision>2</cp:revision>
  <dcterms:created xsi:type="dcterms:W3CDTF">2022-03-10T17:21:00Z</dcterms:created>
  <dcterms:modified xsi:type="dcterms:W3CDTF">2022-03-10T17:21:00Z</dcterms:modified>
</cp:coreProperties>
</file>